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4542" w14:textId="77777777" w:rsidR="004C7E0D" w:rsidRDefault="004C7E0D" w:rsidP="004C7E0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4/2026</w:t>
      </w:r>
    </w:p>
    <w:p w14:paraId="6E90C3A6" w14:textId="77777777" w:rsidR="004C7E0D" w:rsidRDefault="004C7E0D" w:rsidP="004C7E0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KIEROWNIKA OŚRODKA POMOCY SPOŁECZNEJ W SIEDLCU</w:t>
      </w:r>
    </w:p>
    <w:p w14:paraId="42AEACDE" w14:textId="77777777" w:rsidR="004C7E0D" w:rsidRDefault="004C7E0D" w:rsidP="004C7E0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6 marca 2026 r.</w:t>
      </w:r>
    </w:p>
    <w:p w14:paraId="422A9A56" w14:textId="77777777" w:rsidR="004C7E0D" w:rsidRDefault="004C7E0D" w:rsidP="004C7E0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sprawie: wprowadzenia Regulaminu rekrutacji i uczestnictwa w Programie „Opieka    </w:t>
      </w:r>
    </w:p>
    <w:p w14:paraId="776FBF56" w14:textId="77777777" w:rsidR="004C7E0D" w:rsidRDefault="004C7E0D" w:rsidP="004C7E0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/>
          <w:b/>
          <w:sz w:val="24"/>
          <w:szCs w:val="24"/>
        </w:rPr>
        <w:t>” – edycja 2026 w Gminie Siedlec.</w:t>
      </w:r>
    </w:p>
    <w:p w14:paraId="150C4E3D" w14:textId="77777777" w:rsidR="004C7E0D" w:rsidRDefault="004C7E0D" w:rsidP="004C7E0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42247B7" w14:textId="77777777" w:rsidR="004C7E0D" w:rsidRDefault="004C7E0D" w:rsidP="004C7E0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225EAE3" w14:textId="77777777" w:rsidR="004C7E0D" w:rsidRDefault="004C7E0D" w:rsidP="004C7E0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podstawie § 10 ust.4 Statutu Ośrodka Pomocy Społecznej w Siedlcu  nadanego uchwałą Nr XXXIX/189/2017 Rady Gminy Siedlec z dnia 3 października 2017 r. w sprawie nadania statutu Ośrodkowi Pomocy Społecznej w zarządza się, co następuje:</w:t>
      </w:r>
    </w:p>
    <w:p w14:paraId="03B0AACF" w14:textId="77777777" w:rsidR="004C7E0D" w:rsidRDefault="004C7E0D" w:rsidP="004C7E0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957E5A" w14:textId="77777777" w:rsidR="004C7E0D" w:rsidRDefault="004C7E0D" w:rsidP="004C7E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1. Wprowadza się Regulamin rekrutacji i uczestnictwa w Programie „Opieka </w:t>
      </w:r>
      <w:proofErr w:type="spellStart"/>
      <w:r>
        <w:rPr>
          <w:rFonts w:ascii="Times New Roman" w:hAnsi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/>
          <w:sz w:val="24"/>
          <w:szCs w:val="24"/>
        </w:rPr>
        <w:t>” – edycja 2026 w Gminie Siedlec, który stanowi załącznik do niniejszego zarządzenia.</w:t>
      </w:r>
    </w:p>
    <w:p w14:paraId="211D012E" w14:textId="77777777" w:rsidR="004C7E0D" w:rsidRDefault="004C7E0D" w:rsidP="004C7E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Wykonanie zarządzenia powierza się Kierownikowi Ośrodka Pomocy Społecznej w Siedlcu.</w:t>
      </w:r>
    </w:p>
    <w:p w14:paraId="70C2F8AB" w14:textId="77777777" w:rsidR="004C7E0D" w:rsidRDefault="004C7E0D" w:rsidP="004C7E0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3. Zarządzenie wchodzi w życie z dniem podpisania. </w:t>
      </w:r>
    </w:p>
    <w:p w14:paraId="02CAAE1A" w14:textId="77777777" w:rsidR="004C7E0D" w:rsidRDefault="004C7E0D" w:rsidP="004C7E0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485BB97" w14:textId="77777777" w:rsidR="004C7E0D" w:rsidRDefault="004C7E0D" w:rsidP="004C7E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7A66C7" w14:textId="77777777" w:rsidR="004C7E0D" w:rsidRDefault="004C7E0D" w:rsidP="004C7E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C59F62" w14:textId="77777777" w:rsidR="004C7E0D" w:rsidRDefault="004C7E0D" w:rsidP="004C7E0D"/>
    <w:p w14:paraId="33804A32" w14:textId="77777777" w:rsidR="004C7E0D" w:rsidRDefault="004C7E0D" w:rsidP="004C7E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FE824B" w14:textId="77777777" w:rsidR="001621EB" w:rsidRDefault="001621EB"/>
    <w:sectPr w:rsidR="0016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0D"/>
    <w:rsid w:val="000532F4"/>
    <w:rsid w:val="001621EB"/>
    <w:rsid w:val="001E4EBC"/>
    <w:rsid w:val="004C7E0D"/>
    <w:rsid w:val="00B2050F"/>
    <w:rsid w:val="00B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0C6C"/>
  <w15:chartTrackingRefBased/>
  <w15:docId w15:val="{CF34EB79-E5AE-4245-87B8-5A1783F1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E0D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E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E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E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E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E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E0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E0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E0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E0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E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E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E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E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E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E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E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E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7E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7E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E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Dolicher</dc:creator>
  <cp:keywords/>
  <dc:description/>
  <cp:lastModifiedBy>Joanna Dolicher</cp:lastModifiedBy>
  <cp:revision>1</cp:revision>
  <dcterms:created xsi:type="dcterms:W3CDTF">2026-03-10T13:12:00Z</dcterms:created>
  <dcterms:modified xsi:type="dcterms:W3CDTF">2026-03-10T13:12:00Z</dcterms:modified>
</cp:coreProperties>
</file>